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厦门市退役军人教师职业能力专项培养面试延期申请表</w:t>
      </w:r>
    </w:p>
    <w:bookmarkEnd w:id="0"/>
    <w:tbl>
      <w:tblPr>
        <w:tblStyle w:val="7"/>
        <w:tblpPr w:leftFromText="180" w:rightFromText="180" w:vertAnchor="text" w:horzAnchor="page" w:tblpX="1872" w:tblpY="4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00"/>
        <w:gridCol w:w="220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姓名</w:t>
            </w:r>
          </w:p>
        </w:tc>
        <w:tc>
          <w:tcPr>
            <w:tcW w:w="2200" w:type="dxa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身份证号</w:t>
            </w:r>
          </w:p>
        </w:tc>
        <w:tc>
          <w:tcPr>
            <w:tcW w:w="2200" w:type="dxa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况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明</w:t>
            </w:r>
          </w:p>
        </w:tc>
        <w:tc>
          <w:tcPr>
            <w:tcW w:w="6600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1696" w:type="dxa"/>
          </w:tcPr>
          <w:p>
            <w:pPr>
              <w:ind w:firstLine="562" w:firstLineChars="20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军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务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局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见</w:t>
            </w:r>
          </w:p>
        </w:tc>
        <w:tc>
          <w:tcPr>
            <w:tcW w:w="6600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</w:rPr>
              <w:t xml:space="preserve">签字（盖章）： </w:t>
            </w:r>
            <w:r>
              <w:rPr>
                <w:rFonts w:ascii="仿宋" w:hAnsi="仿宋" w:eastAsia="仿宋"/>
                <w:sz w:val="28"/>
              </w:rPr>
              <w:t xml:space="preserve">     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</w:rPr>
              <w:t xml:space="preserve">年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月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见</w:t>
            </w:r>
          </w:p>
        </w:tc>
        <w:tc>
          <w:tcPr>
            <w:tcW w:w="6600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8"/>
              </w:rPr>
              <w:t xml:space="preserve">签字（盖章）： 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</w:rPr>
              <w:t xml:space="preserve">年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月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ZGZhMjVjZTJjODlmYzNjYjQ4MjUwMmE5OTExYTMifQ=="/>
  </w:docVars>
  <w:rsids>
    <w:rsidRoot w:val="00B5508A"/>
    <w:rsid w:val="0026327F"/>
    <w:rsid w:val="00317506"/>
    <w:rsid w:val="00334E9B"/>
    <w:rsid w:val="00345916"/>
    <w:rsid w:val="003B3F2C"/>
    <w:rsid w:val="003C32A0"/>
    <w:rsid w:val="003C3F80"/>
    <w:rsid w:val="006D6661"/>
    <w:rsid w:val="006E4871"/>
    <w:rsid w:val="008F7695"/>
    <w:rsid w:val="00904739"/>
    <w:rsid w:val="00B5508A"/>
    <w:rsid w:val="00D4518F"/>
    <w:rsid w:val="00EA4DB9"/>
    <w:rsid w:val="33193C51"/>
    <w:rsid w:val="4B2D3578"/>
    <w:rsid w:val="6F3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</w:style>
  <w:style w:type="character" w:customStyle="1" w:styleId="13">
    <w:name w:val="批注主题 字符"/>
    <w:basedOn w:val="12"/>
    <w:link w:val="5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1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2021-03-17T00:22:00Z</dcterms:created>
  <dc:creator>Yang</dc:creator>
  <cp:lastModifiedBy>賴響亮</cp:lastModifiedBy>
  <dcterms:modified xsi:type="dcterms:W3CDTF">2022-09-05T09:44:04Z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070BD214C74F48EFBF5CFA2302C6D5D6</vt:lpwstr>
  </property>
</Properties>
</file>